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4F4A" w14:textId="77777777" w:rsidR="00EF3F58" w:rsidRPr="00ED4B1F" w:rsidRDefault="00D711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8"/>
          <w:szCs w:val="28"/>
        </w:rPr>
      </w:pPr>
      <w:r w:rsidRPr="00ED4B1F">
        <w:rPr>
          <w:rFonts w:eastAsia="EB Garamond"/>
          <w:b/>
          <w:color w:val="323E4F"/>
          <w:sz w:val="40"/>
          <w:szCs w:val="40"/>
        </w:rPr>
        <w:t xml:space="preserve">Título (e subtítulo, se houver) do artigo </w:t>
      </w:r>
      <w:r w:rsidRPr="00ED4B1F">
        <w:rPr>
          <w:rFonts w:eastAsia="Times New Roman"/>
          <w:b/>
          <w:color w:val="000000"/>
          <w:sz w:val="28"/>
          <w:szCs w:val="28"/>
        </w:rPr>
        <w:t xml:space="preserve"> </w:t>
      </w:r>
    </w:p>
    <w:p w14:paraId="61048466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b/>
          <w:color w:val="000000"/>
        </w:rPr>
      </w:pPr>
    </w:p>
    <w:p w14:paraId="055837F1" w14:textId="77777777" w:rsidR="00EF3F58" w:rsidRPr="00ED4B1F" w:rsidRDefault="00D7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EB Garamond"/>
          <w:lang w:val="en-US"/>
        </w:rPr>
      </w:pPr>
      <w:r w:rsidRPr="00ED4B1F">
        <w:rPr>
          <w:rFonts w:eastAsia="EB Garamond"/>
          <w:lang w:val="en-US"/>
        </w:rPr>
        <w:t xml:space="preserve">Title (and subtitle, if any) of the article </w:t>
      </w:r>
    </w:p>
    <w:p w14:paraId="2466C7D5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color w:val="000000"/>
          <w:lang w:val="en-US"/>
        </w:rPr>
      </w:pPr>
    </w:p>
    <w:p w14:paraId="160D0176" w14:textId="77777777" w:rsidR="00EF3F58" w:rsidRPr="00ED4B1F" w:rsidRDefault="00D711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color w:val="000000"/>
        </w:rPr>
      </w:pPr>
      <w:r w:rsidRPr="00ED4B1F">
        <w:rPr>
          <w:rFonts w:eastAsia="Times New Roman"/>
          <w:b/>
          <w:color w:val="000000"/>
        </w:rPr>
        <w:t>(aqui virão os dados da autoria APÓS aprovação do artigo. No ato da submissão eles deverão estar somente no preenchimento dos metadados da submissão).</w:t>
      </w:r>
    </w:p>
    <w:p w14:paraId="0BFDBF7F" w14:textId="77777777" w:rsidR="00EF3F58" w:rsidRPr="00ED4B1F" w:rsidRDefault="00EF3F58">
      <w:pPr>
        <w:rPr>
          <w:rFonts w:eastAsia="Cambria"/>
          <w:b/>
          <w:color w:val="323E4F"/>
          <w:sz w:val="28"/>
          <w:szCs w:val="28"/>
        </w:rPr>
      </w:pPr>
    </w:p>
    <w:p w14:paraId="41B60E57" w14:textId="77777777" w:rsidR="00ED4B1F" w:rsidRPr="00ED565D" w:rsidRDefault="00ED4B1F" w:rsidP="00ED4B1F">
      <w:pPr>
        <w:pStyle w:val="Corpodetexto"/>
        <w:spacing w:beforeAutospacing="1" w:afterAutospacing="1" w:line="270" w:lineRule="atLeast"/>
        <w:jc w:val="both"/>
        <w:rPr>
          <w:rFonts w:ascii="Georgia" w:hAnsi="Georgia" w:cs="Arial"/>
          <w:color w:val="17365D" w:themeColor="text2" w:themeShade="BF"/>
          <w:sz w:val="24"/>
          <w:szCs w:val="24"/>
          <w:shd w:val="clear" w:color="auto" w:fill="FFFFFF"/>
        </w:rPr>
      </w:pPr>
      <w:r w:rsidRPr="00ED565D">
        <w:rPr>
          <w:rFonts w:ascii="Georgia" w:hAnsi="Georgia" w:cs="Arial"/>
          <w:color w:val="17365D" w:themeColor="text2" w:themeShade="BF"/>
          <w:sz w:val="24"/>
          <w:szCs w:val="24"/>
          <w:shd w:val="clear" w:color="auto" w:fill="FFFFFF"/>
        </w:rPr>
        <w:t>O preenchimento correto dos dados é de responsabilidade dos autores. Revise os dados antes do envio do trabalho, pois a comissão organizadora não se responsabiliza por corrigir dados preenchidos incorretamente. </w:t>
      </w:r>
    </w:p>
    <w:p w14:paraId="3FA08384" w14:textId="1266326B" w:rsidR="00ED4B1F" w:rsidRPr="002D69D9" w:rsidRDefault="00ED4B1F" w:rsidP="00ED4B1F">
      <w:pPr>
        <w:pStyle w:val="Corpodetexto"/>
        <w:spacing w:beforeAutospacing="1" w:afterAutospacing="1" w:line="270" w:lineRule="atLeast"/>
        <w:jc w:val="both"/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</w:pPr>
      <w:r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>Formato: O trabalho deve ser enviado no formato</w:t>
      </w:r>
      <w:r w:rsidR="0055645E"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 xml:space="preserve"> .</w:t>
      </w:r>
      <w:proofErr w:type="spellStart"/>
      <w:r w:rsidR="0055645E"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>doc</w:t>
      </w:r>
      <w:proofErr w:type="spellEnd"/>
      <w:r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 xml:space="preserve">, com informações de acordo com o modelo abaixo. Deverá conter no mínimo </w:t>
      </w:r>
      <w:r w:rsidR="0055645E"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>5</w:t>
      </w:r>
      <w:r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 xml:space="preserve"> (</w:t>
      </w:r>
      <w:r w:rsidR="0055645E"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>cinco</w:t>
      </w:r>
      <w:r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 xml:space="preserve">) e no máximo </w:t>
      </w:r>
      <w:r w:rsidR="0055645E"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>10</w:t>
      </w:r>
      <w:r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 xml:space="preserve"> (</w:t>
      </w:r>
      <w:r w:rsidR="0055645E"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>dez</w:t>
      </w:r>
      <w:r w:rsidRPr="002D69D9">
        <w:rPr>
          <w:rStyle w:val="nfaseforte"/>
          <w:rFonts w:ascii="Georgia" w:hAnsi="Georgia" w:cs="Arial"/>
          <w:b w:val="0"/>
          <w:bCs w:val="0"/>
          <w:color w:val="17365D" w:themeColor="text2" w:themeShade="BF"/>
          <w:sz w:val="24"/>
          <w:szCs w:val="24"/>
        </w:rPr>
        <w:t>) páginas, incluindo as referências.</w:t>
      </w:r>
    </w:p>
    <w:p w14:paraId="7B94920B" w14:textId="77777777" w:rsidR="00ED4B1F" w:rsidRPr="00ED565D" w:rsidRDefault="00ED4B1F" w:rsidP="00ED4B1F">
      <w:pPr>
        <w:spacing w:beforeAutospacing="1" w:afterAutospacing="1" w:line="270" w:lineRule="atLeast"/>
        <w:jc w:val="both"/>
        <w:rPr>
          <w:rFonts w:ascii="Georgia" w:hAnsi="Georgia"/>
          <w:b/>
          <w:bCs/>
          <w:color w:val="17365D" w:themeColor="text2" w:themeShade="BF"/>
        </w:rPr>
      </w:pPr>
      <w:r w:rsidRPr="00ED565D">
        <w:rPr>
          <w:rFonts w:ascii="Georgia" w:hAnsi="Georgia"/>
          <w:b/>
          <w:bCs/>
          <w:color w:val="17365D" w:themeColor="text2" w:themeShade="BF"/>
        </w:rPr>
        <w:t>Eixo Temático:</w:t>
      </w:r>
    </w:p>
    <w:p w14:paraId="0DB3AEDA" w14:textId="77777777" w:rsidR="00ED4B1F" w:rsidRPr="00ED565D" w:rsidRDefault="00ED4B1F" w:rsidP="00ED4B1F">
      <w:pPr>
        <w:jc w:val="both"/>
        <w:rPr>
          <w:rFonts w:ascii="Georgia" w:hAnsi="Georgia"/>
          <w:b/>
          <w:bCs/>
          <w:color w:val="17365D" w:themeColor="text2" w:themeShade="BF"/>
        </w:rPr>
      </w:pPr>
      <w:r w:rsidRPr="00ED565D">
        <w:rPr>
          <w:rFonts w:ascii="Georgia" w:hAnsi="Georgia"/>
          <w:b/>
          <w:bCs/>
          <w:color w:val="17365D" w:themeColor="text2" w:themeShade="BF"/>
        </w:rPr>
        <w:t>Resumo expandido</w:t>
      </w:r>
    </w:p>
    <w:p w14:paraId="4147A89A" w14:textId="77777777" w:rsidR="00ED4B1F" w:rsidRPr="00ED565D" w:rsidRDefault="00ED4B1F" w:rsidP="00ED4B1F">
      <w:pPr>
        <w:jc w:val="both"/>
        <w:rPr>
          <w:color w:val="17365D" w:themeColor="text2" w:themeShade="BF"/>
        </w:rPr>
      </w:pPr>
      <w:r w:rsidRPr="00ED565D">
        <w:rPr>
          <w:rFonts w:ascii="Georgia" w:hAnsi="Georgia"/>
          <w:bCs/>
          <w:color w:val="17365D" w:themeColor="text2" w:themeShade="BF"/>
        </w:rPr>
        <w:t>É a</w:t>
      </w:r>
      <w:r w:rsidRPr="00ED565D">
        <w:rPr>
          <w:rFonts w:ascii="Georgia" w:hAnsi="Georgia"/>
          <w:b/>
          <w:bCs/>
          <w:color w:val="17365D" w:themeColor="text2" w:themeShade="BF"/>
        </w:rPr>
        <w:t xml:space="preserve"> </w:t>
      </w:r>
      <w:r w:rsidRPr="00ED565D">
        <w:rPr>
          <w:rFonts w:ascii="Georgia" w:hAnsi="Georgia"/>
          <w:color w:val="17365D" w:themeColor="text2" w:themeShade="BF"/>
        </w:rPr>
        <w:t>apresentação concisa do trabalho, com descrição de suas principais características e os resultados alcançados. O resumo expandido, para ser publicado nos anais eletrônicos deverá ser redigido em letra Arial tamanho 12.</w:t>
      </w:r>
    </w:p>
    <w:p w14:paraId="55B33E11" w14:textId="77777777" w:rsidR="0055645E" w:rsidRDefault="0055645E" w:rsidP="00ED4B1F">
      <w:pPr>
        <w:jc w:val="both"/>
        <w:rPr>
          <w:rFonts w:ascii="Georgia" w:hAnsi="Georgia"/>
          <w:b/>
          <w:bCs/>
          <w:color w:val="17365D" w:themeColor="text2" w:themeShade="BF"/>
        </w:rPr>
      </w:pPr>
    </w:p>
    <w:p w14:paraId="383F7B65" w14:textId="77777777" w:rsidR="0055645E" w:rsidRDefault="00ED4B1F" w:rsidP="00ED4B1F">
      <w:pPr>
        <w:jc w:val="both"/>
        <w:rPr>
          <w:rFonts w:ascii="Georgia" w:hAnsi="Georgia"/>
          <w:color w:val="17365D" w:themeColor="text2" w:themeShade="BF"/>
        </w:rPr>
      </w:pPr>
      <w:r w:rsidRPr="00ED565D">
        <w:rPr>
          <w:rFonts w:ascii="Georgia" w:hAnsi="Georgia"/>
          <w:b/>
          <w:bCs/>
          <w:color w:val="17365D" w:themeColor="text2" w:themeShade="BF"/>
        </w:rPr>
        <w:t>Introdução</w:t>
      </w:r>
      <w:r w:rsidRPr="00ED565D">
        <w:rPr>
          <w:rFonts w:ascii="Georgia" w:hAnsi="Georgia"/>
          <w:color w:val="17365D" w:themeColor="text2" w:themeShade="BF"/>
        </w:rPr>
        <w:t xml:space="preserve">: deve apresentar o assunto/tema e discutir um breve panorama geral sobre </w:t>
      </w:r>
      <w:proofErr w:type="gramStart"/>
      <w:r w:rsidRPr="00ED565D">
        <w:rPr>
          <w:rFonts w:ascii="Georgia" w:hAnsi="Georgia"/>
          <w:color w:val="17365D" w:themeColor="text2" w:themeShade="BF"/>
        </w:rPr>
        <w:t>o mesmo</w:t>
      </w:r>
      <w:proofErr w:type="gramEnd"/>
      <w:r w:rsidRPr="00ED565D">
        <w:rPr>
          <w:rFonts w:ascii="Georgia" w:hAnsi="Georgia"/>
          <w:color w:val="17365D" w:themeColor="text2" w:themeShade="BF"/>
        </w:rPr>
        <w:t xml:space="preserve">. Na introdução o tema deve ser delimitado e o objetivo do trabalho declarado. As hipóteses e justificativas são explicadas nesta parte do trabalho. </w:t>
      </w:r>
    </w:p>
    <w:p w14:paraId="659CF1A2" w14:textId="77777777" w:rsidR="0055645E" w:rsidRDefault="0055645E" w:rsidP="00ED4B1F">
      <w:pPr>
        <w:jc w:val="both"/>
        <w:rPr>
          <w:rFonts w:ascii="Georgia" w:hAnsi="Georgia"/>
          <w:color w:val="17365D" w:themeColor="text2" w:themeShade="BF"/>
        </w:rPr>
      </w:pPr>
    </w:p>
    <w:p w14:paraId="751BF9C1" w14:textId="705FEEB6" w:rsidR="00ED4B1F" w:rsidRPr="00ED565D" w:rsidRDefault="0055645E" w:rsidP="00ED4B1F">
      <w:pPr>
        <w:jc w:val="both"/>
        <w:rPr>
          <w:color w:val="17365D" w:themeColor="text2" w:themeShade="BF"/>
        </w:rPr>
      </w:pPr>
      <w:r w:rsidRPr="0055645E">
        <w:rPr>
          <w:rFonts w:ascii="Georgia" w:hAnsi="Georgia"/>
          <w:b/>
          <w:bCs/>
          <w:color w:val="17365D" w:themeColor="text2" w:themeShade="BF"/>
        </w:rPr>
        <w:t>Fundamentação teórica:</w:t>
      </w:r>
      <w:r>
        <w:rPr>
          <w:rFonts w:ascii="Georgia" w:hAnsi="Georgia"/>
          <w:color w:val="17365D" w:themeColor="text2" w:themeShade="BF"/>
        </w:rPr>
        <w:t xml:space="preserve"> </w:t>
      </w:r>
      <w:r w:rsidR="00ED4B1F" w:rsidRPr="00ED565D">
        <w:rPr>
          <w:rFonts w:ascii="Georgia" w:hAnsi="Georgia"/>
          <w:color w:val="17365D" w:themeColor="text2" w:themeShade="BF"/>
        </w:rPr>
        <w:t>O embasamento teórico, ou seja, a inserção do problema no âmbito do conhecimento desenvolvido e publicado sobre o tema é aqui exposto, quando se tratar de relato de pesquisa ou trabalho teórico.</w:t>
      </w:r>
    </w:p>
    <w:p w14:paraId="1B3C70C1" w14:textId="77777777" w:rsidR="0055645E" w:rsidRDefault="0055645E" w:rsidP="00ED4B1F">
      <w:pPr>
        <w:jc w:val="both"/>
        <w:rPr>
          <w:rStyle w:val="a1"/>
          <w:rFonts w:ascii="Georgia" w:hAnsi="Georgia"/>
          <w:b/>
          <w:color w:val="17365D" w:themeColor="text2" w:themeShade="BF"/>
        </w:rPr>
      </w:pPr>
    </w:p>
    <w:p w14:paraId="4D494AD6" w14:textId="5860F8FA" w:rsidR="00ED4B1F" w:rsidRPr="00ED565D" w:rsidRDefault="00ED4B1F" w:rsidP="00ED4B1F">
      <w:pPr>
        <w:jc w:val="both"/>
        <w:rPr>
          <w:rStyle w:val="a1"/>
          <w:rFonts w:ascii="Georgia" w:hAnsi="Georgia"/>
          <w:color w:val="17365D" w:themeColor="text2" w:themeShade="BF"/>
        </w:rPr>
      </w:pPr>
      <w:r w:rsidRPr="00ED565D">
        <w:rPr>
          <w:rStyle w:val="a1"/>
          <w:rFonts w:ascii="Georgia" w:hAnsi="Georgia"/>
          <w:b/>
          <w:color w:val="17365D" w:themeColor="text2" w:themeShade="BF"/>
        </w:rPr>
        <w:t>Método da pesquisa:</w:t>
      </w:r>
      <w:r w:rsidRPr="00ED565D">
        <w:rPr>
          <w:rStyle w:val="a1"/>
          <w:rFonts w:ascii="Georgia" w:hAnsi="Georgia"/>
          <w:color w:val="17365D" w:themeColor="text2" w:themeShade="BF"/>
        </w:rPr>
        <w:t xml:space="preserve"> nesta etapa são apresentados os caminhos metodológicos utilizados para a realização do trabalho. O delineamento da pesquisa, os participantes, os instrumentos utilizados, técnicas e procedimentos em geral. </w:t>
      </w:r>
    </w:p>
    <w:p w14:paraId="3A532AC2" w14:textId="77777777" w:rsidR="0055645E" w:rsidRDefault="0055645E" w:rsidP="00ED4B1F">
      <w:pPr>
        <w:jc w:val="both"/>
        <w:rPr>
          <w:rFonts w:ascii="Georgia" w:hAnsi="Georgia"/>
          <w:b/>
          <w:color w:val="17365D" w:themeColor="text2" w:themeShade="BF"/>
        </w:rPr>
      </w:pPr>
    </w:p>
    <w:p w14:paraId="0FC8D8F9" w14:textId="78BE5F19" w:rsidR="00ED4B1F" w:rsidRPr="00ED565D" w:rsidRDefault="00ED4B1F" w:rsidP="00ED4B1F">
      <w:pPr>
        <w:jc w:val="both"/>
        <w:rPr>
          <w:rFonts w:ascii="Georgia" w:hAnsi="Georgia"/>
          <w:color w:val="17365D" w:themeColor="text2" w:themeShade="BF"/>
        </w:rPr>
      </w:pPr>
      <w:r w:rsidRPr="00ED565D">
        <w:rPr>
          <w:rFonts w:ascii="Georgia" w:hAnsi="Georgia"/>
          <w:b/>
          <w:color w:val="17365D" w:themeColor="text2" w:themeShade="BF"/>
        </w:rPr>
        <w:t xml:space="preserve">Resultados: </w:t>
      </w:r>
      <w:r w:rsidRPr="00ED565D">
        <w:rPr>
          <w:rFonts w:ascii="Georgia" w:hAnsi="Georgia"/>
          <w:color w:val="17365D" w:themeColor="text2" w:themeShade="BF"/>
        </w:rPr>
        <w:t>Devem ser escritos de forma clara, objetiva, lógica e precisa.  Nessa parte podem ser inseridas tabelas, gráficos e figuras. É nessa parte do trabalho que os dados são interpretados, comparados e criticados, quando oportuno.</w:t>
      </w:r>
    </w:p>
    <w:p w14:paraId="27388B25" w14:textId="77777777" w:rsidR="00ED4B1F" w:rsidRPr="00ED565D" w:rsidRDefault="00ED4B1F" w:rsidP="00ED4B1F">
      <w:pPr>
        <w:jc w:val="both"/>
        <w:rPr>
          <w:rFonts w:ascii="Georgia" w:hAnsi="Georgia"/>
          <w:color w:val="17365D" w:themeColor="text2" w:themeShade="BF"/>
        </w:rPr>
      </w:pPr>
    </w:p>
    <w:p w14:paraId="3F3ED73E" w14:textId="43795488" w:rsidR="00ED4B1F" w:rsidRDefault="00ED4B1F" w:rsidP="00ED4B1F">
      <w:pPr>
        <w:jc w:val="both"/>
        <w:rPr>
          <w:rFonts w:ascii="Georgia" w:hAnsi="Georgia"/>
          <w:bCs/>
          <w:color w:val="17365D" w:themeColor="text2" w:themeShade="BF"/>
        </w:rPr>
      </w:pPr>
      <w:r w:rsidRPr="00ED565D">
        <w:rPr>
          <w:rFonts w:ascii="Georgia" w:hAnsi="Georgia"/>
          <w:b/>
          <w:bCs/>
          <w:color w:val="17365D" w:themeColor="text2" w:themeShade="BF"/>
        </w:rPr>
        <w:t xml:space="preserve">Discussão: </w:t>
      </w:r>
      <w:r w:rsidRPr="00ED565D">
        <w:rPr>
          <w:rFonts w:ascii="Georgia" w:hAnsi="Georgia"/>
          <w:bCs/>
          <w:color w:val="17365D" w:themeColor="text2" w:themeShade="BF"/>
        </w:rPr>
        <w:t>É nessa parte do trabalho que os dados são interpretados, comparados e criticados à luz da literatura publicada, ou de outros relatos</w:t>
      </w:r>
      <w:r w:rsidR="0055645E">
        <w:rPr>
          <w:rFonts w:ascii="Georgia" w:hAnsi="Georgia"/>
          <w:bCs/>
          <w:color w:val="17365D" w:themeColor="text2" w:themeShade="BF"/>
        </w:rPr>
        <w:t xml:space="preserve"> </w:t>
      </w:r>
      <w:r w:rsidRPr="00ED565D">
        <w:rPr>
          <w:rFonts w:ascii="Georgia" w:hAnsi="Georgia"/>
          <w:bCs/>
          <w:color w:val="17365D" w:themeColor="text2" w:themeShade="BF"/>
        </w:rPr>
        <w:t>de experiências. Evitar a repetição com os resultados enfatizando os fatos observados e dialogando com os autores consultados.  Se preferir, os resultados e discussão podem ser apresentados em um mesmo item.</w:t>
      </w:r>
    </w:p>
    <w:p w14:paraId="141D9C6B" w14:textId="77777777" w:rsidR="0055645E" w:rsidRPr="00ED565D" w:rsidRDefault="0055645E" w:rsidP="00ED4B1F">
      <w:pPr>
        <w:jc w:val="both"/>
        <w:rPr>
          <w:color w:val="17365D" w:themeColor="text2" w:themeShade="BF"/>
        </w:rPr>
      </w:pPr>
    </w:p>
    <w:p w14:paraId="68D44654" w14:textId="602DDC71" w:rsidR="00ED4B1F" w:rsidRDefault="00ED4B1F" w:rsidP="00ED4B1F">
      <w:pPr>
        <w:jc w:val="both"/>
        <w:rPr>
          <w:rFonts w:ascii="Georgia" w:hAnsi="Georgia"/>
          <w:color w:val="17365D" w:themeColor="text2" w:themeShade="BF"/>
        </w:rPr>
      </w:pPr>
      <w:r w:rsidRPr="00ED565D">
        <w:rPr>
          <w:rFonts w:ascii="Georgia" w:hAnsi="Georgia"/>
          <w:b/>
          <w:bCs/>
          <w:color w:val="17365D" w:themeColor="text2" w:themeShade="BF"/>
        </w:rPr>
        <w:t xml:space="preserve">Considerações Finais ou Conclusões: </w:t>
      </w:r>
      <w:r w:rsidRPr="00ED565D">
        <w:rPr>
          <w:rFonts w:ascii="Georgia" w:hAnsi="Georgia"/>
          <w:bCs/>
          <w:color w:val="17365D" w:themeColor="text2" w:themeShade="BF"/>
        </w:rPr>
        <w:t>c</w:t>
      </w:r>
      <w:r w:rsidRPr="00ED565D">
        <w:rPr>
          <w:rFonts w:ascii="Georgia" w:hAnsi="Georgia"/>
          <w:color w:val="17365D" w:themeColor="text2" w:themeShade="BF"/>
        </w:rPr>
        <w:t xml:space="preserve">onstituem o fecho do trabalho e devem ser fundamentadas nos objetivos. Caso o objetivo não tenha sido alcançado explicar o </w:t>
      </w:r>
      <w:r w:rsidR="0055645E" w:rsidRPr="00ED565D">
        <w:rPr>
          <w:rFonts w:ascii="Georgia" w:hAnsi="Georgia"/>
          <w:color w:val="17365D" w:themeColor="text2" w:themeShade="BF"/>
        </w:rPr>
        <w:t>porquê</w:t>
      </w:r>
      <w:r w:rsidRPr="00ED565D">
        <w:rPr>
          <w:rFonts w:ascii="Georgia" w:hAnsi="Georgia"/>
          <w:color w:val="17365D" w:themeColor="text2" w:themeShade="BF"/>
        </w:rPr>
        <w:t>. Aqui também são apresentadas sugestões para novos estudos da mesma natureza, desde que se tenha certeza de que ainda não foram efetuados.</w:t>
      </w:r>
    </w:p>
    <w:p w14:paraId="5A6EC5AC" w14:textId="77777777" w:rsidR="0055645E" w:rsidRPr="00ED565D" w:rsidRDefault="0055645E" w:rsidP="00ED4B1F">
      <w:pPr>
        <w:jc w:val="both"/>
        <w:rPr>
          <w:color w:val="17365D" w:themeColor="text2" w:themeShade="BF"/>
        </w:rPr>
      </w:pPr>
    </w:p>
    <w:p w14:paraId="329AF86E" w14:textId="66A24387" w:rsidR="00ED4B1F" w:rsidRDefault="00ED4B1F" w:rsidP="00ED4B1F">
      <w:pPr>
        <w:jc w:val="both"/>
        <w:rPr>
          <w:rFonts w:ascii="Georgia" w:hAnsi="Georgia"/>
          <w:color w:val="17365D" w:themeColor="text2" w:themeShade="BF"/>
        </w:rPr>
      </w:pPr>
      <w:r w:rsidRPr="00ED565D">
        <w:rPr>
          <w:rFonts w:ascii="Georgia" w:hAnsi="Georgia"/>
          <w:b/>
          <w:bCs/>
          <w:color w:val="17365D" w:themeColor="text2" w:themeShade="BF"/>
        </w:rPr>
        <w:t xml:space="preserve">Referências: </w:t>
      </w:r>
      <w:r w:rsidRPr="00ED565D">
        <w:rPr>
          <w:rFonts w:ascii="Georgia" w:hAnsi="Georgia"/>
          <w:color w:val="17365D" w:themeColor="text2" w:themeShade="BF"/>
        </w:rPr>
        <w:t>Apresentação das obras consultadas e citadas no corpo do trabalho. As referências devem seguir as normas da ABNT.</w:t>
      </w:r>
    </w:p>
    <w:p w14:paraId="7A058F65" w14:textId="77777777" w:rsidR="0055645E" w:rsidRPr="00ED565D" w:rsidRDefault="0055645E" w:rsidP="00ED4B1F">
      <w:pPr>
        <w:jc w:val="both"/>
        <w:rPr>
          <w:color w:val="17365D" w:themeColor="text2" w:themeShade="BF"/>
        </w:rPr>
      </w:pPr>
    </w:p>
    <w:p w14:paraId="7E396DB9" w14:textId="77777777" w:rsidR="00ED4B1F" w:rsidRPr="00ED565D" w:rsidRDefault="00ED4B1F" w:rsidP="00ED4B1F">
      <w:pPr>
        <w:jc w:val="both"/>
        <w:rPr>
          <w:rFonts w:ascii="Georgia" w:hAnsi="Georgia"/>
          <w:b/>
          <w:color w:val="17365D" w:themeColor="text2" w:themeShade="BF"/>
        </w:rPr>
      </w:pPr>
      <w:r w:rsidRPr="00ED565D">
        <w:rPr>
          <w:rFonts w:ascii="Georgia" w:hAnsi="Georgia"/>
          <w:b/>
          <w:color w:val="17365D" w:themeColor="text2" w:themeShade="BF"/>
        </w:rPr>
        <w:t>Agências financiadoras</w:t>
      </w:r>
    </w:p>
    <w:p w14:paraId="7C334345" w14:textId="77777777" w:rsidR="00ED4B1F" w:rsidRPr="00ED565D" w:rsidRDefault="00ED4B1F" w:rsidP="00ED4B1F">
      <w:pPr>
        <w:jc w:val="both"/>
        <w:rPr>
          <w:rFonts w:ascii="Georgia" w:hAnsi="Georgia"/>
          <w:color w:val="17365D" w:themeColor="text2" w:themeShade="BF"/>
        </w:rPr>
      </w:pPr>
      <w:r w:rsidRPr="00ED565D">
        <w:rPr>
          <w:rFonts w:ascii="Georgia" w:hAnsi="Georgia"/>
          <w:color w:val="17365D" w:themeColor="text2" w:themeShade="BF"/>
        </w:rPr>
        <w:t>Incluir o nome da agência que financiou o projeto.</w:t>
      </w:r>
    </w:p>
    <w:p w14:paraId="30CDDC72" w14:textId="48BE259F" w:rsidR="00EF3F58" w:rsidRPr="00ED4B1F" w:rsidRDefault="00EF3F58" w:rsidP="00ED4B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Cambria"/>
          <w:color w:val="000000"/>
          <w:sz w:val="20"/>
          <w:szCs w:val="20"/>
        </w:rPr>
      </w:pPr>
    </w:p>
    <w:p w14:paraId="14B86DA1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000000"/>
        </w:rPr>
      </w:pPr>
    </w:p>
    <w:p w14:paraId="025278BB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mbria"/>
          <w:color w:val="000000"/>
        </w:rPr>
      </w:pPr>
    </w:p>
    <w:p w14:paraId="30EE5D19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eastAsia="Times New Roman"/>
          <w:strike/>
          <w:color w:val="FF0000"/>
          <w:sz w:val="22"/>
          <w:szCs w:val="22"/>
        </w:rPr>
      </w:pPr>
    </w:p>
    <w:p w14:paraId="437666A5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eastAsia="Times New Roman"/>
          <w:strike/>
          <w:color w:val="FF0000"/>
          <w:sz w:val="22"/>
          <w:szCs w:val="22"/>
        </w:rPr>
      </w:pPr>
    </w:p>
    <w:p w14:paraId="304C9B43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eastAsia="Times New Roman"/>
          <w:strike/>
          <w:color w:val="FF0000"/>
          <w:sz w:val="22"/>
          <w:szCs w:val="22"/>
        </w:rPr>
      </w:pPr>
    </w:p>
    <w:p w14:paraId="05ED3295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eastAsia="Times New Roman"/>
          <w:strike/>
          <w:color w:val="FF0000"/>
          <w:sz w:val="22"/>
          <w:szCs w:val="22"/>
        </w:rPr>
      </w:pPr>
    </w:p>
    <w:p w14:paraId="77BA3E6A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3EF962DE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0052A9F5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7E4EBE2B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2DE2713C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631EC52A" w14:textId="77777777" w:rsidR="00EF3F58" w:rsidRPr="00ED4B1F" w:rsidRDefault="00EF3F5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sectPr w:rsidR="00EF3F58" w:rsidRPr="00ED4B1F" w:rsidSect="002D69D9">
      <w:headerReference w:type="default" r:id="rId6"/>
      <w:footerReference w:type="even" r:id="rId7"/>
      <w:footerReference w:type="default" r:id="rId8"/>
      <w:pgSz w:w="11906" w:h="16838"/>
      <w:pgMar w:top="1701" w:right="1134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6C99" w14:textId="77777777" w:rsidR="00D711D7" w:rsidRDefault="00D711D7">
      <w:r>
        <w:separator/>
      </w:r>
    </w:p>
  </w:endnote>
  <w:endnote w:type="continuationSeparator" w:id="0">
    <w:p w14:paraId="466BB45C" w14:textId="77777777" w:rsidR="00D711D7" w:rsidRDefault="00D7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51354444"/>
      <w:docPartObj>
        <w:docPartGallery w:val="Page Numbers (Bottom of Page)"/>
        <w:docPartUnique/>
      </w:docPartObj>
    </w:sdtPr>
    <w:sdtContent>
      <w:p w14:paraId="4251F0B6" w14:textId="0BF5D1EC" w:rsidR="002D69D9" w:rsidRDefault="002D69D9" w:rsidP="009729A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491A75B" w14:textId="77777777" w:rsidR="002D69D9" w:rsidRDefault="002D69D9" w:rsidP="002D69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35984096"/>
      <w:docPartObj>
        <w:docPartGallery w:val="Page Numbers (Bottom of Page)"/>
        <w:docPartUnique/>
      </w:docPartObj>
    </w:sdtPr>
    <w:sdtContent>
      <w:p w14:paraId="795155B5" w14:textId="3AC2CCD5" w:rsidR="002D69D9" w:rsidRDefault="002D69D9" w:rsidP="009729A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8D4F697" w14:textId="479D375E" w:rsidR="00EF3F58" w:rsidRDefault="00D711D7" w:rsidP="002D69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DFEB1A0" wp14:editId="502526B7">
          <wp:simplePos x="0" y="0"/>
          <wp:positionH relativeFrom="column">
            <wp:posOffset>-18203</wp:posOffset>
          </wp:positionH>
          <wp:positionV relativeFrom="paragraph">
            <wp:posOffset>-113665</wp:posOffset>
          </wp:positionV>
          <wp:extent cx="757555" cy="59055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C4FA" w14:textId="77777777" w:rsidR="00D711D7" w:rsidRDefault="00D711D7">
      <w:r>
        <w:separator/>
      </w:r>
    </w:p>
  </w:footnote>
  <w:footnote w:type="continuationSeparator" w:id="0">
    <w:p w14:paraId="3B1B5F6C" w14:textId="77777777" w:rsidR="00D711D7" w:rsidRDefault="00D7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2FDE" w14:textId="7A164BCD" w:rsidR="00EF3F58" w:rsidRDefault="002D69D9" w:rsidP="002D69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 w:right="-1134"/>
      <w:rPr>
        <w:color w:val="000000"/>
      </w:rPr>
    </w:pPr>
    <w:r>
      <w:rPr>
        <w:noProof/>
        <w:color w:val="000000"/>
      </w:rPr>
      <w:drawing>
        <wp:inline distT="0" distB="0" distL="0" distR="0" wp14:anchorId="4466F25B" wp14:editId="3BBB6770">
          <wp:extent cx="7602543" cy="1514475"/>
          <wp:effectExtent l="0" t="0" r="5080" b="0"/>
          <wp:docPr id="7" name="Imagem 7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0489" cy="158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58"/>
    <w:rsid w:val="002D69D9"/>
    <w:rsid w:val="0055645E"/>
    <w:rsid w:val="00D711D7"/>
    <w:rsid w:val="00ED4B1F"/>
    <w:rsid w:val="00E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42BCD"/>
  <w15:docId w15:val="{62F28432-C86C-B144-8A68-2E25BA95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jc w:val="both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4B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4B1F"/>
  </w:style>
  <w:style w:type="paragraph" w:styleId="Rodap">
    <w:name w:val="footer"/>
    <w:basedOn w:val="Normal"/>
    <w:link w:val="RodapChar"/>
    <w:uiPriority w:val="99"/>
    <w:unhideWhenUsed/>
    <w:rsid w:val="00ED4B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4B1F"/>
  </w:style>
  <w:style w:type="character" w:customStyle="1" w:styleId="a1">
    <w:name w:val="a"/>
    <w:basedOn w:val="Fontepargpadro"/>
    <w:qFormat/>
    <w:rsid w:val="00ED4B1F"/>
  </w:style>
  <w:style w:type="character" w:customStyle="1" w:styleId="nfaseforte">
    <w:name w:val="Ênfase forte"/>
    <w:qFormat/>
    <w:rsid w:val="00ED4B1F"/>
    <w:rPr>
      <w:b/>
      <w:bCs/>
    </w:rPr>
  </w:style>
  <w:style w:type="paragraph" w:styleId="Corpodetexto">
    <w:name w:val="Body Text"/>
    <w:basedOn w:val="Normal"/>
    <w:link w:val="CorpodetextoChar"/>
    <w:rsid w:val="00ED4B1F"/>
    <w:pPr>
      <w:spacing w:after="140" w:line="288" w:lineRule="auto"/>
    </w:pPr>
    <w:rPr>
      <w:rFonts w:asciiTheme="minorHAnsi" w:eastAsiaTheme="minorHAnsi" w:hAnsiTheme="minorHAnsi" w:cs="Times New Roman"/>
      <w:color w:val="00000A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ED4B1F"/>
    <w:rPr>
      <w:rFonts w:asciiTheme="minorHAnsi" w:eastAsiaTheme="minorHAnsi" w:hAnsiTheme="minorHAnsi" w:cs="Times New Roman"/>
      <w:color w:val="00000A"/>
      <w:sz w:val="22"/>
      <w:szCs w:val="22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2D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Prado</cp:lastModifiedBy>
  <cp:revision>2</cp:revision>
  <dcterms:created xsi:type="dcterms:W3CDTF">2022-04-25T11:40:00Z</dcterms:created>
  <dcterms:modified xsi:type="dcterms:W3CDTF">2022-04-25T11:40:00Z</dcterms:modified>
</cp:coreProperties>
</file>